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2D907" w14:textId="30E2F170" w:rsidR="001E21F2" w:rsidRPr="00FB5870" w:rsidRDefault="0015577F" w:rsidP="001E21F2">
      <w:pPr>
        <w:pStyle w:val="a3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Заключение о результатах общественных </w:t>
      </w:r>
      <w:proofErr w:type="gramStart"/>
      <w:r w:rsidR="001E21F2" w:rsidRPr="00FB5870">
        <w:rPr>
          <w:rFonts w:ascii="Liberation Serif" w:hAnsi="Liberation Serif"/>
          <w:b/>
          <w:sz w:val="24"/>
          <w:szCs w:val="24"/>
          <w:lang w:eastAsia="ru-RU"/>
        </w:rPr>
        <w:t xml:space="preserve">обсуждений  </w:t>
      </w:r>
      <w:r w:rsidR="002F2550" w:rsidRPr="00FB5870">
        <w:rPr>
          <w:rFonts w:ascii="Liberation Serif" w:eastAsia="Times New Roman" w:hAnsi="Liberation Serif"/>
          <w:b/>
          <w:sz w:val="24"/>
          <w:szCs w:val="24"/>
          <w:lang w:eastAsia="ru-RU"/>
        </w:rPr>
        <w:t>№</w:t>
      </w:r>
      <w:proofErr w:type="gramEnd"/>
      <w:r w:rsidR="00146FE8">
        <w:rPr>
          <w:rFonts w:ascii="Liberation Serif" w:eastAsia="Times New Roman" w:hAnsi="Liberation Serif"/>
          <w:b/>
          <w:sz w:val="24"/>
          <w:szCs w:val="24"/>
          <w:lang w:eastAsia="ru-RU"/>
        </w:rPr>
        <w:t>4</w:t>
      </w:r>
    </w:p>
    <w:p w14:paraId="4A3CB370" w14:textId="000447AF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г. Красноуфимск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r w:rsidR="001D6A54"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Pr="00FB5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FB5870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F85B17" w:rsidRPr="00FB587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FB5870" w:rsidRPr="00765B6B">
        <w:rPr>
          <w:rFonts w:ascii="Liberation Serif" w:eastAsia="Times New Roman" w:hAnsi="Liberation Serif"/>
          <w:sz w:val="24"/>
          <w:szCs w:val="24"/>
          <w:lang w:eastAsia="ru-RU"/>
        </w:rPr>
        <w:t>6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90F0D" w:rsidRPr="00FB5870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г.</w:t>
      </w:r>
      <w:r w:rsidR="00C45AC3" w:rsidRPr="00FB5870">
        <w:rPr>
          <w:rFonts w:ascii="Liberation Serif" w:hAnsi="Liberation Serif"/>
          <w:sz w:val="24"/>
          <w:szCs w:val="24"/>
        </w:rPr>
        <w:t xml:space="preserve">      </w:t>
      </w:r>
    </w:p>
    <w:p w14:paraId="15BCBDFC" w14:textId="77777777" w:rsidR="001E21F2" w:rsidRPr="00FB5870" w:rsidRDefault="001E21F2" w:rsidP="001E21F2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14:paraId="04D12E6A" w14:textId="1B38C389" w:rsidR="00C45AC3" w:rsidRPr="00765B6B" w:rsidRDefault="001E21F2" w:rsidP="002B1BC3">
      <w:pPr>
        <w:ind w:right="-28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65B6B">
        <w:rPr>
          <w:rFonts w:ascii="Liberation Serif" w:hAnsi="Liberation Serif"/>
          <w:sz w:val="24"/>
          <w:szCs w:val="24"/>
        </w:rPr>
        <w:t xml:space="preserve">      </w:t>
      </w:r>
      <w:r w:rsidR="00C45AC3" w:rsidRPr="00765B6B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765B6B">
        <w:rPr>
          <w:rFonts w:ascii="Liberation Serif" w:hAnsi="Liberation Serif"/>
          <w:sz w:val="24"/>
          <w:szCs w:val="24"/>
        </w:rPr>
        <w:t>5.1</w:t>
      </w:r>
      <w:r w:rsidR="00565CC9" w:rsidRPr="00765B6B">
        <w:rPr>
          <w:rFonts w:ascii="Liberation Serif" w:hAnsi="Liberation Serif"/>
          <w:sz w:val="24"/>
          <w:szCs w:val="24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765B6B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="00765B6B" w:rsidRPr="00765B6B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07.06.2024г. №535 «Об организации общественных обсуждений </w:t>
      </w:r>
      <w:bookmarkStart w:id="0" w:name="_Hlk152576975"/>
      <w:r w:rsidR="00765B6B" w:rsidRPr="00765B6B">
        <w:rPr>
          <w:rFonts w:ascii="Liberation Serif" w:hAnsi="Liberation Serif" w:cs="Liberation Serif"/>
          <w:sz w:val="24"/>
          <w:szCs w:val="24"/>
        </w:rPr>
        <w:t xml:space="preserve">по  проектам предоставления разрешений: на отклонение </w:t>
      </w:r>
      <w:r w:rsidR="00765B6B" w:rsidRPr="00765B6B">
        <w:rPr>
          <w:rFonts w:ascii="Liberation Serif" w:hAnsi="Liberation Serif" w:cs="Liberation Serif"/>
          <w:iCs/>
          <w:sz w:val="24"/>
          <w:szCs w:val="24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0"/>
      <w:r w:rsidR="00765B6B" w:rsidRPr="00765B6B">
        <w:rPr>
          <w:rFonts w:ascii="Liberation Serif" w:hAnsi="Liberation Serif" w:cs="Liberation Serif"/>
          <w:sz w:val="24"/>
          <w:szCs w:val="24"/>
        </w:rPr>
        <w:t>»</w:t>
      </w:r>
      <w:r w:rsidR="00C45AC3" w:rsidRPr="00765B6B">
        <w:rPr>
          <w:rFonts w:ascii="Liberation Serif" w:hAnsi="Liberation Serif"/>
          <w:sz w:val="24"/>
          <w:szCs w:val="24"/>
        </w:rPr>
        <w:t>,</w:t>
      </w:r>
      <w:r w:rsidR="00C45AC3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765B6B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F556D0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F85B17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90F0D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F556D0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203D32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A90F0D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 </w:t>
      </w:r>
      <w:r w:rsidR="00C45AC3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0FBA8E06" w:rsidR="00B568C6" w:rsidRPr="00765B6B" w:rsidRDefault="00B568C6" w:rsidP="00B568C6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765B6B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</w:t>
      </w:r>
      <w:proofErr w:type="gramStart"/>
      <w:r w:rsidRPr="00765B6B">
        <w:rPr>
          <w:rFonts w:ascii="Liberation Serif" w:eastAsia="Times New Roman" w:hAnsi="Liberation Serif"/>
          <w:sz w:val="24"/>
          <w:szCs w:val="24"/>
          <w:lang w:eastAsia="ru-RU"/>
        </w:rPr>
        <w:t>общественных  обсуждений</w:t>
      </w:r>
      <w:proofErr w:type="gramEnd"/>
      <w:r w:rsidRPr="00765B6B">
        <w:rPr>
          <w:rFonts w:ascii="Liberation Serif" w:eastAsia="Times New Roman" w:hAnsi="Liberation Serif"/>
          <w:sz w:val="24"/>
          <w:szCs w:val="24"/>
          <w:lang w:eastAsia="ru-RU"/>
        </w:rPr>
        <w:t xml:space="preserve"> -</w:t>
      </w:r>
      <w:r w:rsidRPr="00765B6B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765B6B">
        <w:rPr>
          <w:rFonts w:ascii="Liberation Serif" w:hAnsi="Liberation Serif"/>
          <w:sz w:val="24"/>
          <w:szCs w:val="24"/>
        </w:rPr>
        <w:t xml:space="preserve"> (ред. от </w:t>
      </w:r>
      <w:r w:rsidR="002B1BC3" w:rsidRPr="00765B6B">
        <w:rPr>
          <w:rFonts w:ascii="Liberation Serif" w:hAnsi="Liberation Serif"/>
          <w:sz w:val="24"/>
          <w:szCs w:val="24"/>
        </w:rPr>
        <w:t>26</w:t>
      </w:r>
      <w:r w:rsidR="00787A1E" w:rsidRPr="00765B6B">
        <w:rPr>
          <w:rFonts w:ascii="Liberation Serif" w:hAnsi="Liberation Serif"/>
          <w:sz w:val="24"/>
          <w:szCs w:val="24"/>
        </w:rPr>
        <w:t>.0</w:t>
      </w:r>
      <w:r w:rsidR="002B1BC3" w:rsidRPr="00765B6B">
        <w:rPr>
          <w:rFonts w:ascii="Liberation Serif" w:hAnsi="Liberation Serif"/>
          <w:sz w:val="24"/>
          <w:szCs w:val="24"/>
        </w:rPr>
        <w:t>3</w:t>
      </w:r>
      <w:r w:rsidR="00787A1E" w:rsidRPr="00765B6B">
        <w:rPr>
          <w:rFonts w:ascii="Liberation Serif" w:hAnsi="Liberation Serif"/>
          <w:sz w:val="24"/>
          <w:szCs w:val="24"/>
        </w:rPr>
        <w:t>.202</w:t>
      </w:r>
      <w:r w:rsidR="002B1BC3" w:rsidRPr="00765B6B">
        <w:rPr>
          <w:rFonts w:ascii="Liberation Serif" w:hAnsi="Liberation Serif"/>
          <w:sz w:val="24"/>
          <w:szCs w:val="24"/>
        </w:rPr>
        <w:t>4</w:t>
      </w:r>
      <w:r w:rsidR="00787A1E" w:rsidRPr="00765B6B">
        <w:rPr>
          <w:rFonts w:ascii="Liberation Serif" w:hAnsi="Liberation Serif"/>
          <w:sz w:val="24"/>
          <w:szCs w:val="24"/>
        </w:rPr>
        <w:t xml:space="preserve"> №</w:t>
      </w:r>
      <w:r w:rsidR="002B1BC3" w:rsidRPr="00765B6B">
        <w:rPr>
          <w:rFonts w:ascii="Liberation Serif" w:hAnsi="Liberation Serif"/>
          <w:sz w:val="24"/>
          <w:szCs w:val="24"/>
        </w:rPr>
        <w:t>302</w:t>
      </w:r>
      <w:r w:rsidR="00787A1E" w:rsidRPr="00765B6B">
        <w:rPr>
          <w:rFonts w:ascii="Liberation Serif" w:hAnsi="Liberation Serif"/>
          <w:sz w:val="24"/>
          <w:szCs w:val="24"/>
        </w:rPr>
        <w:t>)</w:t>
      </w:r>
      <w:r w:rsidRPr="00765B6B">
        <w:rPr>
          <w:rFonts w:ascii="Liberation Serif" w:hAnsi="Liberation Serif"/>
          <w:sz w:val="24"/>
          <w:szCs w:val="24"/>
        </w:rPr>
        <w:t>.</w:t>
      </w:r>
    </w:p>
    <w:p w14:paraId="0962EADB" w14:textId="0225461A" w:rsidR="00636520" w:rsidRPr="00765B6B" w:rsidRDefault="00636520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общественных обсуждениях рассматривалс</w:t>
      </w:r>
      <w:r w:rsidR="00FA49E6"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765B6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проект:</w:t>
      </w:r>
    </w:p>
    <w:p w14:paraId="7D30D05A" w14:textId="77777777" w:rsidR="00356788" w:rsidRPr="00765B6B" w:rsidRDefault="00356788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FE7204" w14:textId="6408FD0F" w:rsidR="00FB5870" w:rsidRPr="00765B6B" w:rsidRDefault="00FB5870" w:rsidP="00FB5870">
      <w:pPr>
        <w:pStyle w:val="a3"/>
        <w:numPr>
          <w:ilvl w:val="0"/>
          <w:numId w:val="7"/>
        </w:numPr>
        <w:ind w:left="0" w:right="-141" w:firstLine="426"/>
        <w:jc w:val="both"/>
        <w:rPr>
          <w:rFonts w:ascii="Liberation Serif" w:hAnsi="Liberation Serif"/>
          <w:sz w:val="24"/>
          <w:szCs w:val="24"/>
        </w:rPr>
      </w:pPr>
      <w:r w:rsidRPr="00765B6B">
        <w:rPr>
          <w:rFonts w:ascii="Liberation Serif" w:hAnsi="Liberation Serif"/>
          <w:sz w:val="24"/>
          <w:szCs w:val="24"/>
        </w:rPr>
        <w:t xml:space="preserve">Предоставление </w:t>
      </w:r>
      <w:bookmarkStart w:id="1" w:name="_Hlk169862250"/>
      <w:r w:rsidR="00765B6B" w:rsidRPr="00765B6B">
        <w:rPr>
          <w:rFonts w:ascii="Liberation Serif" w:hAnsi="Liberation Serif" w:cs="Liberation Serif"/>
          <w:sz w:val="24"/>
          <w:szCs w:val="24"/>
        </w:rPr>
        <w:t xml:space="preserve">разрешения на отклонение </w:t>
      </w:r>
      <w:r w:rsidR="00765B6B" w:rsidRPr="00765B6B">
        <w:rPr>
          <w:rFonts w:ascii="Liberation Serif" w:hAnsi="Liberation Serif" w:cs="Liberation Serif"/>
          <w:iCs/>
          <w:sz w:val="24"/>
          <w:szCs w:val="24"/>
        </w:rPr>
        <w:t xml:space="preserve">от предельных </w:t>
      </w:r>
      <w:r w:rsidR="00765B6B" w:rsidRPr="00765B6B">
        <w:rPr>
          <w:rFonts w:ascii="Liberation Serif" w:hAnsi="Liberation Serif" w:cs="Liberation Serif"/>
          <w:sz w:val="24"/>
          <w:szCs w:val="24"/>
        </w:rPr>
        <w:t xml:space="preserve">параметров разрешенного строительства жилого дома в границах земельного участка с КН 66:52:0101001:1168 площадью 922 кв.м., по адресу: Свердловская обл., г. Красноуфимск, ул. Ачитская, д.19 в </w:t>
      </w:r>
      <w:r w:rsidR="00765B6B" w:rsidRPr="00765B6B">
        <w:rPr>
          <w:rFonts w:ascii="Liberation Serif" w:hAnsi="Liberation Serif" w:cs="Liberation Serif"/>
          <w:iCs/>
          <w:sz w:val="24"/>
          <w:szCs w:val="24"/>
        </w:rPr>
        <w:t>части уменьшения минимального  отступа от</w:t>
      </w:r>
      <w:r w:rsidR="00765B6B" w:rsidRPr="00765B6B">
        <w:rPr>
          <w:rFonts w:ascii="Liberation Serif" w:hAnsi="Liberation Serif" w:cs="Liberation Serif"/>
          <w:sz w:val="24"/>
          <w:szCs w:val="24"/>
        </w:rPr>
        <w:t xml:space="preserve"> юго-западной границы земельного участка - 2,6 м</w:t>
      </w:r>
      <w:bookmarkEnd w:id="1"/>
      <w:r w:rsidR="00765B6B" w:rsidRPr="00765B6B">
        <w:rPr>
          <w:rFonts w:ascii="Liberation Serif" w:hAnsi="Liberation Serif" w:cs="Liberation Serif"/>
          <w:sz w:val="24"/>
          <w:szCs w:val="24"/>
        </w:rPr>
        <w:t>.</w:t>
      </w:r>
    </w:p>
    <w:p w14:paraId="589170CF" w14:textId="6568DCFE" w:rsidR="00356788" w:rsidRPr="00765B6B" w:rsidRDefault="00356788" w:rsidP="00FB5870">
      <w:pPr>
        <w:pStyle w:val="a3"/>
        <w:ind w:right="-285"/>
        <w:jc w:val="both"/>
        <w:rPr>
          <w:rFonts w:ascii="Liberation Serif" w:hAnsi="Liberation Serif"/>
          <w:iCs/>
          <w:sz w:val="24"/>
          <w:szCs w:val="24"/>
        </w:rPr>
      </w:pPr>
    </w:p>
    <w:p w14:paraId="57CA874E" w14:textId="49149AB7" w:rsidR="00A90F0D" w:rsidRPr="00765B6B" w:rsidRDefault="00A90F0D" w:rsidP="00FB5870">
      <w:pPr>
        <w:pStyle w:val="a3"/>
        <w:ind w:firstLine="567"/>
        <w:jc w:val="both"/>
        <w:rPr>
          <w:rFonts w:ascii="Liberation Serif" w:hAnsi="Liberation Serif"/>
          <w:sz w:val="24"/>
          <w:szCs w:val="24"/>
        </w:rPr>
      </w:pPr>
      <w:r w:rsidRPr="00765B6B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765B6B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765B6B">
        <w:rPr>
          <w:rFonts w:ascii="Liberation Serif" w:eastAsia="Times New Roman" w:hAnsi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765B6B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765B6B" w14:paraId="48B4BC54" w14:textId="77777777" w:rsidTr="000F5E62">
        <w:tc>
          <w:tcPr>
            <w:tcW w:w="817" w:type="dxa"/>
          </w:tcPr>
          <w:p w14:paraId="0FB590FB" w14:textId="77777777" w:rsidR="00A90F0D" w:rsidRPr="00765B6B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65B6B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765B6B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765B6B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FB5870" w14:paraId="3D3B78E8" w14:textId="77777777" w:rsidTr="000F5E62">
        <w:tc>
          <w:tcPr>
            <w:tcW w:w="817" w:type="dxa"/>
          </w:tcPr>
          <w:p w14:paraId="58A9C21F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B5870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B5870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90F0D" w:rsidRPr="00FB5870" w14:paraId="006E490D" w14:textId="77777777" w:rsidTr="000F5E62">
        <w:tc>
          <w:tcPr>
            <w:tcW w:w="817" w:type="dxa"/>
          </w:tcPr>
          <w:p w14:paraId="2D9A20FE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0CF07968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FB5870" w14:paraId="3C4B2B97" w14:textId="77777777" w:rsidTr="000F5E62">
        <w:tc>
          <w:tcPr>
            <w:tcW w:w="817" w:type="dxa"/>
          </w:tcPr>
          <w:p w14:paraId="21F52907" w14:textId="77777777" w:rsidR="00A90F0D" w:rsidRPr="00FB5870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FB5870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FB5870"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3889D863" w14:textId="77777777" w:rsidR="00FB5870" w:rsidRDefault="00347734" w:rsidP="0034773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</w:t>
      </w:r>
      <w:r w:rsidR="001E21F2" w:rsidRPr="00FB5870">
        <w:rPr>
          <w:rFonts w:ascii="Liberation Serif" w:hAnsi="Liberation Serif"/>
          <w:sz w:val="24"/>
          <w:szCs w:val="24"/>
        </w:rPr>
        <w:t xml:space="preserve">     </w:t>
      </w:r>
    </w:p>
    <w:p w14:paraId="6E1D3A99" w14:textId="37FE798D" w:rsidR="001E21F2" w:rsidRPr="00FB5870" w:rsidRDefault="001E21F2" w:rsidP="0034773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Иных предложений и замечаний не поступило.</w:t>
      </w:r>
    </w:p>
    <w:p w14:paraId="725DFA89" w14:textId="77777777" w:rsidR="00CA36E7" w:rsidRPr="00FB5870" w:rsidRDefault="001E21F2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    </w:t>
      </w:r>
      <w:r w:rsidR="00CA36E7" w:rsidRPr="00FB5870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14:paraId="1A615CD2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- опубликование </w:t>
      </w:r>
      <w:proofErr w:type="gramStart"/>
      <w:r w:rsidRPr="00FB5870">
        <w:rPr>
          <w:rFonts w:ascii="Liberation Serif" w:hAnsi="Liberation Serif"/>
          <w:sz w:val="24"/>
          <w:szCs w:val="24"/>
        </w:rPr>
        <w:t>оповещения  о</w:t>
      </w:r>
      <w:proofErr w:type="gramEnd"/>
      <w:r w:rsidRPr="00FB5870">
        <w:rPr>
          <w:rFonts w:ascii="Liberation Serif" w:hAnsi="Liberation Serif"/>
          <w:sz w:val="24"/>
          <w:szCs w:val="24"/>
        </w:rPr>
        <w:t xml:space="preserve"> проведении общественных обсуждений;</w:t>
      </w:r>
    </w:p>
    <w:p w14:paraId="2432B24B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- размещение </w:t>
      </w:r>
      <w:proofErr w:type="gramStart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>проектов  и</w:t>
      </w:r>
      <w:proofErr w:type="gramEnd"/>
      <w:r w:rsidRPr="00FB5870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FB5870" w:rsidRDefault="00CA36E7" w:rsidP="00CA36E7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</w:t>
      </w:r>
      <w:proofErr w:type="gramStart"/>
      <w:r w:rsidRPr="00FB5870">
        <w:rPr>
          <w:rFonts w:ascii="Liberation Serif" w:hAnsi="Liberation Serif"/>
          <w:sz w:val="24"/>
          <w:szCs w:val="24"/>
        </w:rPr>
        <w:t>обсуждений  выполнены</w:t>
      </w:r>
      <w:proofErr w:type="gramEnd"/>
      <w:r w:rsidRPr="00FB5870">
        <w:rPr>
          <w:rFonts w:ascii="Liberation Serif" w:hAnsi="Liberation Serif"/>
          <w:sz w:val="24"/>
          <w:szCs w:val="24"/>
        </w:rPr>
        <w:t>.</w:t>
      </w:r>
    </w:p>
    <w:p w14:paraId="6D9BE256" w14:textId="77777777" w:rsidR="00C45AC3" w:rsidRPr="00FB5870" w:rsidRDefault="00A85DFB" w:rsidP="00FB5870">
      <w:pPr>
        <w:pStyle w:val="a3"/>
        <w:ind w:right="-284" w:firstLine="567"/>
        <w:jc w:val="both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      </w:t>
      </w:r>
      <w:r w:rsidR="00C45AC3" w:rsidRPr="00FB5870">
        <w:rPr>
          <w:rFonts w:ascii="Liberation Serif" w:hAnsi="Liberation Serif"/>
          <w:sz w:val="24"/>
          <w:szCs w:val="24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FB5870">
        <w:rPr>
          <w:rFonts w:ascii="Liberation Serif" w:hAnsi="Liberation Serif"/>
          <w:sz w:val="24"/>
          <w:szCs w:val="24"/>
        </w:rPr>
        <w:t xml:space="preserve">соблюдена,   </w:t>
      </w:r>
      <w:proofErr w:type="gramEnd"/>
      <w:r w:rsidR="00C45AC3" w:rsidRPr="00FB5870">
        <w:rPr>
          <w:rFonts w:ascii="Liberation Serif" w:hAnsi="Liberation Serif"/>
          <w:sz w:val="24"/>
          <w:szCs w:val="24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FB5870" w:rsidRDefault="0023475A" w:rsidP="001E21F2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FB5870" w:rsidRDefault="00B568C6" w:rsidP="00B568C6">
      <w:pPr>
        <w:pStyle w:val="a3"/>
        <w:rPr>
          <w:rFonts w:ascii="Liberation Serif" w:hAnsi="Liberation Serif"/>
          <w:sz w:val="24"/>
          <w:szCs w:val="24"/>
        </w:rPr>
      </w:pPr>
      <w:proofErr w:type="gramStart"/>
      <w:r w:rsidRPr="00FB5870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774B8FAC" w14:textId="345E5BC5" w:rsidR="00B568C6" w:rsidRPr="00FB5870" w:rsidRDefault="005D0E90" w:rsidP="00B568C6">
      <w:pPr>
        <w:pStyle w:val="a3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>Перв</w:t>
      </w:r>
      <w:r w:rsidR="00A82991" w:rsidRPr="00FB5870">
        <w:rPr>
          <w:rFonts w:ascii="Liberation Serif" w:hAnsi="Liberation Serif"/>
          <w:sz w:val="24"/>
          <w:szCs w:val="24"/>
        </w:rPr>
        <w:t>ый</w:t>
      </w:r>
      <w:r w:rsidR="00B568C6" w:rsidRPr="00FB5870">
        <w:rPr>
          <w:rFonts w:ascii="Liberation Serif" w:hAnsi="Liberation Serif"/>
          <w:sz w:val="24"/>
          <w:szCs w:val="24"/>
        </w:rPr>
        <w:t xml:space="preserve"> заместител</w:t>
      </w:r>
      <w:r w:rsidR="00A82991" w:rsidRPr="00FB5870">
        <w:rPr>
          <w:rFonts w:ascii="Liberation Serif" w:hAnsi="Liberation Serif"/>
          <w:sz w:val="24"/>
          <w:szCs w:val="24"/>
        </w:rPr>
        <w:t>ь</w:t>
      </w:r>
      <w:r w:rsidR="00B568C6" w:rsidRPr="00FB5870">
        <w:rPr>
          <w:rFonts w:ascii="Liberation Serif" w:hAnsi="Liberation Serif"/>
          <w:sz w:val="24"/>
          <w:szCs w:val="24"/>
        </w:rPr>
        <w:t xml:space="preserve"> главы Администрации ГО Красноуфимск</w:t>
      </w:r>
    </w:p>
    <w:p w14:paraId="5CF63D40" w14:textId="6675DE91" w:rsidR="00C21C51" w:rsidRPr="00FB5870" w:rsidRDefault="00B568C6" w:rsidP="00A90F0D">
      <w:pPr>
        <w:pStyle w:val="a3"/>
        <w:ind w:right="-284"/>
        <w:rPr>
          <w:rFonts w:ascii="Liberation Serif" w:hAnsi="Liberation Serif"/>
          <w:sz w:val="24"/>
          <w:szCs w:val="24"/>
        </w:rPr>
      </w:pPr>
      <w:r w:rsidRPr="00FB5870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             </w:t>
      </w:r>
      <w:r w:rsidR="001D6A54" w:rsidRPr="00FB5870">
        <w:rPr>
          <w:rFonts w:ascii="Liberation Serif" w:hAnsi="Liberation Serif"/>
          <w:sz w:val="24"/>
          <w:szCs w:val="24"/>
        </w:rPr>
        <w:t xml:space="preserve">          </w:t>
      </w:r>
      <w:r w:rsidRPr="00FB5870">
        <w:rPr>
          <w:rFonts w:ascii="Liberation Serif" w:hAnsi="Liberation Serif"/>
          <w:sz w:val="24"/>
          <w:szCs w:val="24"/>
        </w:rPr>
        <w:t xml:space="preserve">       </w:t>
      </w:r>
      <w:r w:rsidR="00EF05A3" w:rsidRPr="00FB5870">
        <w:rPr>
          <w:rFonts w:ascii="Liberation Serif" w:hAnsi="Liberation Serif"/>
          <w:sz w:val="24"/>
          <w:szCs w:val="24"/>
        </w:rPr>
        <w:t>Е. Н. Антипина</w:t>
      </w:r>
      <w:r w:rsidRPr="00FB5870">
        <w:rPr>
          <w:rFonts w:ascii="Liberation Serif" w:hAnsi="Liberation Serif"/>
          <w:sz w:val="24"/>
          <w:szCs w:val="24"/>
        </w:rPr>
        <w:t xml:space="preserve">  </w:t>
      </w:r>
    </w:p>
    <w:p w14:paraId="2185A219" w14:textId="77777777" w:rsidR="001D6A54" w:rsidRPr="00FB5870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</w:p>
    <w:p w14:paraId="74E1DC09" w14:textId="04189889" w:rsidR="001D6A54" w:rsidRPr="00FB5870" w:rsidRDefault="001D6A54" w:rsidP="001D6A54">
      <w:pPr>
        <w:rPr>
          <w:rFonts w:ascii="Liberation Serif" w:eastAsia="Calibri" w:hAnsi="Liberation Serif" w:cs="Times New Roman"/>
          <w:sz w:val="24"/>
          <w:szCs w:val="24"/>
        </w:rPr>
      </w:pPr>
      <w:r w:rsidRPr="00FB5870">
        <w:rPr>
          <w:rFonts w:ascii="Liberation Serif" w:eastAsia="Calibri" w:hAnsi="Liberation Serif" w:cs="Times New Roman"/>
          <w:sz w:val="24"/>
          <w:szCs w:val="24"/>
        </w:rPr>
        <w:t xml:space="preserve">Исп.: </w:t>
      </w:r>
      <w:r w:rsidR="002B1BC3" w:rsidRPr="00FB5870">
        <w:rPr>
          <w:rFonts w:ascii="Liberation Serif" w:eastAsia="Calibri" w:hAnsi="Liberation Serif" w:cs="Times New Roman"/>
          <w:sz w:val="24"/>
          <w:szCs w:val="24"/>
        </w:rPr>
        <w:t>Салтанова В.В</w:t>
      </w:r>
      <w:r w:rsidRPr="00FB5870">
        <w:rPr>
          <w:rFonts w:ascii="Liberation Serif" w:eastAsia="Calibri" w:hAnsi="Liberation Serif" w:cs="Times New Roman"/>
          <w:sz w:val="24"/>
          <w:szCs w:val="24"/>
        </w:rPr>
        <w:t>.</w:t>
      </w:r>
    </w:p>
    <w:sectPr w:rsidR="001D6A54" w:rsidRPr="00FB5870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4093B"/>
    <w:rsid w:val="000674D4"/>
    <w:rsid w:val="00071801"/>
    <w:rsid w:val="00072D7A"/>
    <w:rsid w:val="00091BCD"/>
    <w:rsid w:val="000E5E18"/>
    <w:rsid w:val="0010183C"/>
    <w:rsid w:val="00134D67"/>
    <w:rsid w:val="0014569A"/>
    <w:rsid w:val="00146FE8"/>
    <w:rsid w:val="0015577F"/>
    <w:rsid w:val="0015695F"/>
    <w:rsid w:val="001575B1"/>
    <w:rsid w:val="001751B9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80E20"/>
    <w:rsid w:val="00281FBD"/>
    <w:rsid w:val="002B1BC3"/>
    <w:rsid w:val="002C39C3"/>
    <w:rsid w:val="002E0E8D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7CC9"/>
    <w:rsid w:val="003E0C9B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24E63"/>
    <w:rsid w:val="007255E2"/>
    <w:rsid w:val="00765B6B"/>
    <w:rsid w:val="007725BE"/>
    <w:rsid w:val="00786D81"/>
    <w:rsid w:val="00787A1E"/>
    <w:rsid w:val="007914CD"/>
    <w:rsid w:val="007B5650"/>
    <w:rsid w:val="007E2C41"/>
    <w:rsid w:val="00810F02"/>
    <w:rsid w:val="0086544F"/>
    <w:rsid w:val="008B3930"/>
    <w:rsid w:val="008C74D0"/>
    <w:rsid w:val="008D4E39"/>
    <w:rsid w:val="00931747"/>
    <w:rsid w:val="00962A11"/>
    <w:rsid w:val="00994065"/>
    <w:rsid w:val="00995324"/>
    <w:rsid w:val="009A4A92"/>
    <w:rsid w:val="009B7323"/>
    <w:rsid w:val="009E1C07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8</cp:revision>
  <cp:lastPrinted>2024-06-21T06:40:00Z</cp:lastPrinted>
  <dcterms:created xsi:type="dcterms:W3CDTF">2024-05-03T05:55:00Z</dcterms:created>
  <dcterms:modified xsi:type="dcterms:W3CDTF">2024-06-21T06:43:00Z</dcterms:modified>
</cp:coreProperties>
</file>